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E5" w:rsidRPr="003037E5" w:rsidRDefault="003037E5" w:rsidP="003037E5">
      <w:pPr>
        <w:tabs>
          <w:tab w:val="left" w:pos="567"/>
          <w:tab w:val="left" w:pos="709"/>
          <w:tab w:val="left" w:pos="993"/>
        </w:tabs>
        <w:spacing w:line="276" w:lineRule="auto"/>
        <w:ind w:firstLine="284"/>
        <w:jc w:val="center"/>
        <w:rPr>
          <w:rFonts w:eastAsia="Calibri" w:cs="Times New Roman"/>
          <w:b/>
          <w:color w:val="C00000"/>
          <w:sz w:val="28"/>
        </w:rPr>
      </w:pPr>
      <w:r w:rsidRPr="003037E5">
        <w:rPr>
          <w:rFonts w:eastAsia="Calibri" w:cs="Times New Roman"/>
          <w:b/>
          <w:color w:val="C00000"/>
          <w:sz w:val="28"/>
        </w:rPr>
        <w:t>Аналитический отчет по п</w:t>
      </w:r>
      <w:r w:rsidRPr="003037E5">
        <w:rPr>
          <w:rFonts w:eastAsia="Calibri" w:cs="Times New Roman"/>
          <w:b/>
          <w:color w:val="C00000"/>
          <w:sz w:val="28"/>
        </w:rPr>
        <w:t>ротиводействие экстремизму и терроризму</w:t>
      </w:r>
      <w:r w:rsidRPr="003037E5">
        <w:rPr>
          <w:rFonts w:eastAsia="Calibri" w:cs="Times New Roman"/>
          <w:b/>
          <w:color w:val="C00000"/>
          <w:sz w:val="28"/>
        </w:rPr>
        <w:t xml:space="preserve"> в МБОУ «СОШ № 9»</w:t>
      </w:r>
      <w:r w:rsidRPr="003037E5">
        <w:rPr>
          <w:rFonts w:eastAsia="Calibri" w:cs="Times New Roman"/>
          <w:b/>
          <w:color w:val="C00000"/>
          <w:sz w:val="28"/>
        </w:rPr>
        <w:t>.</w:t>
      </w:r>
    </w:p>
    <w:p w:rsidR="003037E5" w:rsidRPr="003037E5" w:rsidRDefault="003037E5" w:rsidP="003037E5">
      <w:pPr>
        <w:tabs>
          <w:tab w:val="left" w:pos="567"/>
          <w:tab w:val="left" w:pos="709"/>
          <w:tab w:val="left" w:pos="993"/>
        </w:tabs>
        <w:spacing w:line="276" w:lineRule="auto"/>
        <w:ind w:firstLine="284"/>
        <w:jc w:val="both"/>
        <w:rPr>
          <w:rFonts w:eastAsia="Calibri" w:cs="Times New Roman"/>
          <w:b/>
          <w:color w:val="C00000"/>
          <w:sz w:val="28"/>
        </w:rPr>
      </w:pPr>
    </w:p>
    <w:p w:rsidR="003037E5" w:rsidRPr="003037E5" w:rsidRDefault="003037E5" w:rsidP="003037E5">
      <w:pPr>
        <w:spacing w:line="276" w:lineRule="auto"/>
        <w:ind w:firstLine="709"/>
        <w:jc w:val="both"/>
        <w:rPr>
          <w:rFonts w:cs="Times New Roman"/>
          <w:sz w:val="28"/>
        </w:rPr>
      </w:pPr>
      <w:r w:rsidRPr="003037E5">
        <w:rPr>
          <w:rFonts w:cs="Times New Roman"/>
          <w:sz w:val="28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3037E5" w:rsidRPr="003037E5" w:rsidRDefault="003037E5" w:rsidP="003037E5">
      <w:pPr>
        <w:spacing w:line="276" w:lineRule="auto"/>
        <w:ind w:firstLine="709"/>
        <w:jc w:val="both"/>
        <w:rPr>
          <w:rFonts w:cs="Times New Roman"/>
          <w:sz w:val="28"/>
        </w:rPr>
      </w:pPr>
      <w:r w:rsidRPr="003037E5">
        <w:rPr>
          <w:rFonts w:cs="Times New Roman"/>
          <w:sz w:val="28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iCs/>
          <w:color w:val="000000"/>
          <w:sz w:val="28"/>
        </w:rPr>
      </w:pPr>
      <w:r w:rsidRPr="003037E5">
        <w:rPr>
          <w:rFonts w:eastAsia="Calibri" w:cs="Times New Roman"/>
          <w:iCs/>
          <w:noProof/>
          <w:color w:val="000000"/>
          <w:sz w:val="28"/>
          <w:lang w:bidi="ar-SA"/>
        </w:rPr>
        <w:drawing>
          <wp:anchor distT="0" distB="0" distL="114300" distR="114300" simplePos="0" relativeHeight="251663360" behindDoc="1" locked="0" layoutInCell="1" allowOverlap="1" wp14:anchorId="4D89BE54" wp14:editId="38578C3C">
            <wp:simplePos x="0" y="0"/>
            <wp:positionH relativeFrom="column">
              <wp:posOffset>3928745</wp:posOffset>
            </wp:positionH>
            <wp:positionV relativeFrom="paragraph">
              <wp:posOffset>71755</wp:posOffset>
            </wp:positionV>
            <wp:extent cx="2400935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23" y="21265"/>
                <wp:lineTo x="21423" y="0"/>
                <wp:lineTo x="0" y="0"/>
              </wp:wrapPolygon>
            </wp:wrapTight>
            <wp:docPr id="94" name="Рисунок 94" descr="D:\РАБОТА\Ф О Т О\++2020-2021\ватсап\IMG-202010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ТА\Ф О Т О\++2020-2021\ватсап\IMG-20201009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E5">
        <w:rPr>
          <w:rFonts w:eastAsia="Calibri" w:cs="Times New Roman"/>
          <w:sz w:val="28"/>
        </w:rPr>
        <w:t xml:space="preserve">В школе систематически проводятся классные часы, беседы, круглые столы. Приглашаются гости на мероприятия, направленные на укрепления сознания и стойкой гражданской позиции, чувства патриотизма и негативное отношение к экстремизму и терроризму. </w:t>
      </w:r>
      <w:r w:rsidRPr="003037E5">
        <w:rPr>
          <w:rFonts w:eastAsia="Calibri" w:cs="Times New Roman"/>
          <w:iCs/>
          <w:color w:val="000000"/>
          <w:sz w:val="28"/>
        </w:rPr>
        <w:t>Тематика классных часов: 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color w:val="000000"/>
          <w:sz w:val="28"/>
        </w:rPr>
        <w:t>«</w:t>
      </w:r>
      <w:r w:rsidRPr="003037E5">
        <w:rPr>
          <w:rFonts w:eastAsia="Calibri" w:cs="Times New Roman"/>
          <w:iCs/>
          <w:color w:val="000000"/>
          <w:sz w:val="28"/>
        </w:rPr>
        <w:t>Что такое терроризм»,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hanging="1145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>«Терроризм в России», 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>«Противодействие терроризму»,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 xml:space="preserve">«Статистика террористических актов на территории РФ», 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 xml:space="preserve">«Хроника терроризма в России. Захваты заложников. Взрывы», 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 xml:space="preserve">«Профилактика экстремизма и асоциального поведения среди подростков", </w:t>
      </w:r>
    </w:p>
    <w:p w:rsidR="003037E5" w:rsidRPr="003037E5" w:rsidRDefault="003037E5" w:rsidP="003037E5">
      <w:pPr>
        <w:numPr>
          <w:ilvl w:val="0"/>
          <w:numId w:val="3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eastAsia="Calibri" w:cs="Times New Roman"/>
          <w:color w:val="000000"/>
          <w:sz w:val="28"/>
        </w:rPr>
      </w:pPr>
      <w:r w:rsidRPr="003037E5">
        <w:rPr>
          <w:rFonts w:eastAsia="Calibri" w:cs="Times New Roman"/>
          <w:iCs/>
          <w:color w:val="000000"/>
          <w:sz w:val="28"/>
        </w:rPr>
        <w:t>«Твоя безопасность в твоих руках»;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1 сентября проводится акция «Беслан</w:t>
      </w:r>
      <w:proofErr w:type="gramStart"/>
      <w:r w:rsidRPr="003037E5">
        <w:rPr>
          <w:rFonts w:eastAsia="Calibri" w:cs="Times New Roman"/>
          <w:sz w:val="28"/>
        </w:rPr>
        <w:t>… П</w:t>
      </w:r>
      <w:proofErr w:type="gramEnd"/>
      <w:r w:rsidRPr="003037E5">
        <w:rPr>
          <w:rFonts w:eastAsia="Calibri" w:cs="Times New Roman"/>
          <w:sz w:val="28"/>
        </w:rPr>
        <w:t>омним… Скорбим». В актовом зале собираются учащиеся, представители администрации города, администрация школы. Выступающие рассказывают о происшедшей трагедии в г. Беслан в 2004 году, показывается презентация и ролики тех событий. Мы должны помнить о подобных актах терроризма и стараться не допустить повторения.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2 сентября прошел Всероссийский урок ОБЖ. Во всех классах проводились инструктажи, беседы, показывались ролики и презентации тематической направленности.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  <w:shd w:val="clear" w:color="auto" w:fill="FFFFFF"/>
        </w:rPr>
        <w:t>В нашей школе с 1 по 30 сентября прошел </w:t>
      </w:r>
      <w:r w:rsidRPr="003037E5">
        <w:rPr>
          <w:rFonts w:eastAsia="Calibri" w:cs="Times New Roman"/>
          <w:b/>
          <w:bCs/>
          <w:sz w:val="28"/>
          <w:shd w:val="clear" w:color="auto" w:fill="FFFFFF"/>
        </w:rPr>
        <w:t>Месячник безопасности</w:t>
      </w:r>
      <w:r w:rsidRPr="003037E5">
        <w:rPr>
          <w:rFonts w:eastAsia="Calibri" w:cs="Times New Roman"/>
          <w:sz w:val="28"/>
          <w:shd w:val="clear" w:color="auto" w:fill="FFFFFF"/>
        </w:rPr>
        <w:t xml:space="preserve">. В рамках месячника был составлен план мероприятий, которые проводились практически ежедневно. Одно из направлений безопасности – </w:t>
      </w:r>
      <w:r w:rsidRPr="003037E5">
        <w:rPr>
          <w:rFonts w:eastAsia="Calibri" w:cs="Times New Roman"/>
          <w:sz w:val="28"/>
          <w:shd w:val="clear" w:color="auto" w:fill="FFFFFF"/>
        </w:rPr>
        <w:lastRenderedPageBreak/>
        <w:t>антитеррористическое воспитание. Проводились классные часы, открытые мероприятия, приглашались представители АТК, инспектор ПДН, представители МЧС, врач поликлиники. Учащимся рассказывали о мерах безопасности в различных ситуациях, о необходимости правильного поведения в случае опасности.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 xml:space="preserve">В рамках патриотического, антитеррористического воспитания проводятся мероприятия военной направленности, где ребята изучают историю, вспоминают исторические даты, Великую Отечественную войну, чтобы понять насколько серьезно и страшно, когда ведутся военные действия, когда страдает мирное население. Дни воинской славы тому яркий пример. Классные руководители, учителя истории готовят экскурсы в историю, показывают хронику военных лет. 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noProof/>
          <w:sz w:val="28"/>
          <w:shd w:val="clear" w:color="auto" w:fill="FFFFFF"/>
          <w:lang w:bidi="ar-SA"/>
        </w:rPr>
        <w:drawing>
          <wp:anchor distT="0" distB="0" distL="114300" distR="114300" simplePos="0" relativeHeight="251665408" behindDoc="1" locked="0" layoutInCell="1" allowOverlap="1" wp14:anchorId="673EAA99" wp14:editId="6A23AB36">
            <wp:simplePos x="0" y="0"/>
            <wp:positionH relativeFrom="column">
              <wp:posOffset>3896360</wp:posOffset>
            </wp:positionH>
            <wp:positionV relativeFrom="paragraph">
              <wp:posOffset>50800</wp:posOffset>
            </wp:positionV>
            <wp:extent cx="2400935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23" y="21265"/>
                <wp:lineTo x="21423" y="0"/>
                <wp:lineTo x="0" y="0"/>
              </wp:wrapPolygon>
            </wp:wrapTight>
            <wp:docPr id="96" name="Рисунок 96" descr="D:\РАБОТА\Ф О Т О\++2020-2021\ватсап\IMG-20210430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ТА\Ф О Т О\++2020-2021\ватсап\IMG-20210430-WA0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E5">
        <w:rPr>
          <w:rFonts w:eastAsia="Calibri" w:cs="Times New Roman"/>
          <w:sz w:val="28"/>
          <w:shd w:val="clear" w:color="auto" w:fill="FFFFFF"/>
        </w:rPr>
        <w:t>Беседы, инструктажи для школьников и сотрудников школы с участием представителей МЧС на тему: "Как вести себя в случае чрезвычайных ситуаций" прошли в течение сентября 2020 г. Представители МЧС рассказывали ребятам о возможных чрезвычайных ситуациях, как правильно вести себя при возникновении ЧС и как не поддаться панике, чтобы не навредить себе и окружающим.</w:t>
      </w:r>
      <w:r w:rsidRPr="003037E5">
        <w:rPr>
          <w:rFonts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  <w:shd w:val="clear" w:color="auto" w:fill="FFFFFF"/>
        </w:rPr>
        <w:t xml:space="preserve">Инструктаж на тему: "Оказание первой медицинской помощи" </w:t>
      </w:r>
      <w:proofErr w:type="gramStart"/>
      <w:r w:rsidRPr="003037E5">
        <w:rPr>
          <w:rFonts w:eastAsia="Calibri" w:cs="Times New Roman"/>
          <w:sz w:val="28"/>
          <w:shd w:val="clear" w:color="auto" w:fill="FFFFFF"/>
        </w:rPr>
        <w:t>прошел в старших классах провела</w:t>
      </w:r>
      <w:proofErr w:type="gramEnd"/>
      <w:r w:rsidRPr="003037E5">
        <w:rPr>
          <w:rFonts w:eastAsia="Calibri" w:cs="Times New Roman"/>
          <w:sz w:val="28"/>
          <w:shd w:val="clear" w:color="auto" w:fill="FFFFFF"/>
        </w:rPr>
        <w:t xml:space="preserve"> медработник школы 23 сентября 2020 г.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 xml:space="preserve">Беседы о терроризме запланированы воспитательным планом школы. В 5-11 классах проходят открытые классные часы с приглашением представителей АТК, городской администрации, отдела Просвещения </w:t>
      </w:r>
      <w:proofErr w:type="spellStart"/>
      <w:r w:rsidRPr="003037E5">
        <w:rPr>
          <w:rFonts w:eastAsia="Calibri" w:cs="Times New Roman"/>
          <w:sz w:val="28"/>
        </w:rPr>
        <w:t>Муфтията</w:t>
      </w:r>
      <w:proofErr w:type="spellEnd"/>
      <w:r w:rsidRPr="003037E5">
        <w:rPr>
          <w:rFonts w:eastAsia="Calibri" w:cs="Times New Roman"/>
          <w:sz w:val="28"/>
        </w:rPr>
        <w:t xml:space="preserve"> г. Каспийска.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Беседы на тему «Если ты приобрел друга в Интернете» проводятся на классных часах. Ребятам рассказывается о необходимых мерах предосторожности при общении с незнакомыми людьми.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cs="Times New Roman"/>
          <w:sz w:val="28"/>
          <w:shd w:val="clear" w:color="auto" w:fill="FFFFFF"/>
        </w:rPr>
        <w:t>С 28 сентября по 4 октября в нашей школе проходила неделя информационной безопасности. Учащиеся 5-11 классов слушали беседы, смотрели ролики, проходили небольшие тесты на знание Правил безопасного поведения в интернете.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Классный час на тему «Работайте, братья» проходит в рамках профилактической работы против терроризма и экстремизма. В старших классах ребята сами готовят доклады, информацию о тех, кто отдал свою жизнь во имя мира и покоя в нашей стране, кто погиб в борьбе с террористами.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lastRenderedPageBreak/>
        <w:t>В память о погибших во время взрыва жилого дома в нашем городе 16 ноября 1996 года прошел Урок памяти и скорби. Не забыть подобных трагедий, которые уносят жизни ни в чем неповинных людей.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Старшеклассники в память о погибших Героях подготовили плакаты «Героями не рождаются. Героями становятся» ко Дню Героев Отечества, который отмечается 9 декабря.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 xml:space="preserve">Представители отдела Просвещения </w:t>
      </w:r>
      <w:proofErr w:type="spellStart"/>
      <w:r w:rsidRPr="003037E5">
        <w:rPr>
          <w:rFonts w:eastAsia="Calibri" w:cs="Times New Roman"/>
          <w:sz w:val="28"/>
        </w:rPr>
        <w:t>муфтията</w:t>
      </w:r>
      <w:proofErr w:type="spellEnd"/>
      <w:r w:rsidRPr="003037E5">
        <w:rPr>
          <w:rFonts w:eastAsia="Calibri" w:cs="Times New Roman"/>
          <w:sz w:val="28"/>
        </w:rPr>
        <w:t xml:space="preserve">  РД в г. Каспийске систематически посещают нашу школу с беседами на самые разные темы. Беседа о терроризме – одна из важных. Охват учащихся 5-11 классы. Беседы проходят в форме диалога, ребята ак</w:t>
      </w:r>
      <w:bookmarkStart w:id="0" w:name="_GoBack"/>
      <w:bookmarkEnd w:id="0"/>
      <w:r w:rsidRPr="003037E5">
        <w:rPr>
          <w:rFonts w:eastAsia="Calibri" w:cs="Times New Roman"/>
          <w:sz w:val="28"/>
        </w:rPr>
        <w:t>тивно выражают свое мнение и гражданскую позицию.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>27 января п</w:t>
      </w:r>
      <w:r w:rsidRPr="003037E5">
        <w:rPr>
          <w:rFonts w:cs="Times New Roman"/>
          <w:sz w:val="28"/>
          <w:shd w:val="clear" w:color="auto" w:fill="FFFFFF"/>
        </w:rPr>
        <w:t>рошли "Классные встречи" Морских Пехотинцев с Юнармейцами, и другими учащимися - в День воинской славы, ежегодно отмечаемый 27 января. Этот день вписан в историю государства как окончание одного из самых жестоких противостояний у северной столицы нашего государства. Наши гости, спросили ребят, что они знают о Блокаде Ленинграда, рассказали много исторических событий, связанных с этой знаменательной датой.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</w:rPr>
        <w:t xml:space="preserve">Беседы с представителями различных религиозных конфессий так же, </w:t>
      </w:r>
      <w:proofErr w:type="gramStart"/>
      <w:r w:rsidRPr="003037E5">
        <w:rPr>
          <w:rFonts w:eastAsia="Calibri" w:cs="Times New Roman"/>
          <w:sz w:val="28"/>
        </w:rPr>
        <w:t>приносят положительные результаты</w:t>
      </w:r>
      <w:proofErr w:type="gramEnd"/>
      <w:r w:rsidRPr="003037E5">
        <w:rPr>
          <w:rFonts w:eastAsia="Calibri" w:cs="Times New Roman"/>
          <w:sz w:val="28"/>
        </w:rPr>
        <w:t>, воспитывают толерантность и доброжелательное отношение ко всем, формируется уважительное отношение к иному мнению, другой культуре. Толерантность – это путь к миру. Так в январе прошло открытое мероприятие «</w:t>
      </w:r>
      <w:r w:rsidRPr="003037E5">
        <w:rPr>
          <w:rFonts w:cs="Times New Roman"/>
          <w:sz w:val="28"/>
        </w:rPr>
        <w:t xml:space="preserve">Толерантность и гармоничные межконфессиональные взаимоотношения» с участием представителей церкви г. Каспийска и </w:t>
      </w:r>
      <w:r w:rsidRPr="003037E5">
        <w:rPr>
          <w:rFonts w:eastAsia="Calibri" w:cs="Times New Roman"/>
          <w:sz w:val="28"/>
        </w:rPr>
        <w:t xml:space="preserve">отдела Просвещения </w:t>
      </w:r>
      <w:proofErr w:type="spellStart"/>
      <w:r w:rsidRPr="003037E5">
        <w:rPr>
          <w:rFonts w:eastAsia="Calibri" w:cs="Times New Roman"/>
          <w:sz w:val="28"/>
        </w:rPr>
        <w:t>муфтията</w:t>
      </w:r>
      <w:proofErr w:type="spellEnd"/>
      <w:r w:rsidRPr="003037E5">
        <w:rPr>
          <w:rFonts w:eastAsia="Calibri" w:cs="Times New Roman"/>
          <w:sz w:val="28"/>
        </w:rPr>
        <w:t xml:space="preserve">  РД в г. Каспийске.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  <w:shd w:val="clear" w:color="auto" w:fill="FFFFFF"/>
        </w:rPr>
        <w:t>4 февраля был проведен открытый урок по окружающему миру "Опасные незнакомцы". 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  <w:shd w:val="clear" w:color="auto" w:fill="FFFFFF"/>
        </w:rPr>
        <w:t xml:space="preserve">5 февраля прошло мероприятие, посвященное борьбе с терроризмом. Представители отдела Просвещения </w:t>
      </w:r>
      <w:proofErr w:type="spellStart"/>
      <w:r w:rsidRPr="003037E5">
        <w:rPr>
          <w:rFonts w:eastAsia="Calibri" w:cs="Times New Roman"/>
          <w:sz w:val="28"/>
          <w:shd w:val="clear" w:color="auto" w:fill="FFFFFF"/>
        </w:rPr>
        <w:t>муфтията</w:t>
      </w:r>
      <w:proofErr w:type="spellEnd"/>
      <w:r w:rsidRPr="003037E5">
        <w:rPr>
          <w:rFonts w:eastAsia="Calibri" w:cs="Times New Roman"/>
          <w:sz w:val="28"/>
          <w:shd w:val="clear" w:color="auto" w:fill="FFFFFF"/>
        </w:rPr>
        <w:t xml:space="preserve"> города Каспийска пришли на встречу с ребятами. 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noProof/>
          <w:sz w:val="28"/>
          <w:shd w:val="clear" w:color="auto" w:fill="FFFFFF"/>
          <w:lang w:bidi="ar-SA"/>
        </w:rPr>
        <w:drawing>
          <wp:anchor distT="0" distB="0" distL="114300" distR="114300" simplePos="0" relativeHeight="251664384" behindDoc="1" locked="0" layoutInCell="1" allowOverlap="1" wp14:anchorId="20F09324" wp14:editId="48498745">
            <wp:simplePos x="0" y="0"/>
            <wp:positionH relativeFrom="column">
              <wp:posOffset>3679825</wp:posOffset>
            </wp:positionH>
            <wp:positionV relativeFrom="paragraph">
              <wp:posOffset>24765</wp:posOffset>
            </wp:positionV>
            <wp:extent cx="2658745" cy="1796415"/>
            <wp:effectExtent l="0" t="0" r="0" b="0"/>
            <wp:wrapTight wrapText="bothSides">
              <wp:wrapPolygon edited="0">
                <wp:start x="0" y="0"/>
                <wp:lineTo x="0" y="21302"/>
                <wp:lineTo x="21512" y="21302"/>
                <wp:lineTo x="21512" y="0"/>
                <wp:lineTo x="0" y="0"/>
              </wp:wrapPolygon>
            </wp:wrapTight>
            <wp:docPr id="95" name="Рисунок 95" descr="D:\РАБОТА\Ф О Т О\++2020-2021\ватсап\IMG-202009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ТА\Ф О Т О\++2020-2021\ватсап\IMG-20200924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0"/>
                    <a:stretch/>
                  </pic:blipFill>
                  <pic:spPr bwMode="auto">
                    <a:xfrm>
                      <a:off x="0" y="0"/>
                      <a:ext cx="265874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E5">
        <w:rPr>
          <w:rFonts w:eastAsia="Calibri" w:cs="Times New Roman"/>
          <w:sz w:val="28"/>
          <w:shd w:val="clear" w:color="auto" w:fill="FFFFFF"/>
        </w:rPr>
        <w:t>Единый урок по гражданской обороне и ОБЖ прошел 1 марта, который направлен на подготовку обучающихся к действиям в условиях различного рода экстремальных и опасных ситуаций. Просмотрены видеоролики о деятельности МЧС РФ. Проведена учебная эвакуация учащихся из здания школы.</w:t>
      </w:r>
    </w:p>
    <w:p w:rsidR="003037E5" w:rsidRPr="003037E5" w:rsidRDefault="003037E5" w:rsidP="003037E5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contextualSpacing/>
        <w:jc w:val="both"/>
        <w:rPr>
          <w:rFonts w:eastAsia="Calibri" w:cs="Times New Roman"/>
          <w:sz w:val="28"/>
        </w:rPr>
      </w:pPr>
      <w:r w:rsidRPr="003037E5">
        <w:rPr>
          <w:rFonts w:eastAsia="Calibri" w:cs="Times New Roman"/>
          <w:sz w:val="28"/>
          <w:shd w:val="clear" w:color="auto" w:fill="FFFFFF"/>
        </w:rPr>
        <w:t xml:space="preserve">Практические занятия по ОБЖ </w:t>
      </w:r>
      <w:r w:rsidRPr="003037E5">
        <w:rPr>
          <w:rFonts w:eastAsia="Calibri" w:cs="Times New Roman"/>
          <w:sz w:val="28"/>
          <w:shd w:val="clear" w:color="auto" w:fill="FFFFFF"/>
        </w:rPr>
        <w:lastRenderedPageBreak/>
        <w:t>систематически проводятся для отработки навыков безопасного поведения при ЧС.</w:t>
      </w:r>
    </w:p>
    <w:p w:rsidR="003037E5" w:rsidRPr="003037E5" w:rsidRDefault="003037E5" w:rsidP="003037E5">
      <w:pPr>
        <w:tabs>
          <w:tab w:val="left" w:pos="284"/>
          <w:tab w:val="left" w:pos="567"/>
          <w:tab w:val="left" w:pos="709"/>
          <w:tab w:val="left" w:pos="993"/>
        </w:tabs>
        <w:spacing w:line="276" w:lineRule="auto"/>
        <w:ind w:firstLine="284"/>
        <w:jc w:val="both"/>
        <w:rPr>
          <w:rFonts w:eastAsia="Calibri" w:cs="Times New Roman"/>
          <w:sz w:val="28"/>
        </w:rPr>
      </w:pPr>
    </w:p>
    <w:sectPr w:rsidR="003037E5" w:rsidRPr="0030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9D2"/>
    <w:multiLevelType w:val="hybridMultilevel"/>
    <w:tmpl w:val="333A9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684044"/>
    <w:multiLevelType w:val="hybridMultilevel"/>
    <w:tmpl w:val="74EAC75A"/>
    <w:lvl w:ilvl="0" w:tplc="6B504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F1219F"/>
    <w:multiLevelType w:val="hybridMultilevel"/>
    <w:tmpl w:val="C472FE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92"/>
    <w:rsid w:val="003037E5"/>
    <w:rsid w:val="005B7BB0"/>
    <w:rsid w:val="005F2A35"/>
    <w:rsid w:val="008B0192"/>
    <w:rsid w:val="008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E5"/>
    <w:pPr>
      <w:jc w:val="left"/>
    </w:pPr>
    <w:rPr>
      <w:rFonts w:cs="Mangal"/>
      <w:color w:val="auto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7E5"/>
    <w:pPr>
      <w:spacing w:before="100" w:beforeAutospacing="1" w:after="100" w:afterAutospacing="1"/>
    </w:pPr>
    <w:rPr>
      <w:rFonts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E5"/>
    <w:pPr>
      <w:jc w:val="left"/>
    </w:pPr>
    <w:rPr>
      <w:rFonts w:cs="Mangal"/>
      <w:color w:val="auto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7E5"/>
    <w:pPr>
      <w:spacing w:before="100" w:beforeAutospacing="1" w:after="100" w:afterAutospacing="1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2021-07-15T11:37:00Z</dcterms:created>
  <dcterms:modified xsi:type="dcterms:W3CDTF">2021-07-15T11:38:00Z</dcterms:modified>
</cp:coreProperties>
</file>