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Times New Roman"/>
          <w:sz w:val="32"/>
        </w:rPr>
      </w:pPr>
      <w:r w:rsidRPr="00DB0FCC">
        <w:rPr>
          <w:rFonts w:ascii="Arial" w:eastAsia="Calibri" w:hAnsi="Arial" w:cs="Times New Roman"/>
          <w:noProof/>
          <w:sz w:val="32"/>
        </w:rPr>
        <w:drawing>
          <wp:inline distT="0" distB="0" distL="0" distR="0">
            <wp:extent cx="607252" cy="612000"/>
            <wp:effectExtent l="19050" t="0" r="2348" b="0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DB0FCC">
        <w:rPr>
          <w:rFonts w:ascii="Times New Roman" w:eastAsia="Calibri" w:hAnsi="Times New Roman" w:cs="Times New Roman"/>
          <w:szCs w:val="20"/>
        </w:rPr>
        <w:t>РЕСПУБЛИКА ДАГЕСТАН</w:t>
      </w:r>
    </w:p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Cs w:val="20"/>
        </w:rPr>
      </w:pPr>
      <w:r w:rsidRPr="00DB0FCC">
        <w:rPr>
          <w:rFonts w:ascii="Times New Roman" w:eastAsia="Calibri" w:hAnsi="Times New Roman" w:cs="Times New Roman"/>
          <w:bCs/>
          <w:szCs w:val="20"/>
        </w:rPr>
        <w:t>УПРАВЛЕНИЕ ОБРАЗОВАНИЕМ</w:t>
      </w:r>
    </w:p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Cs w:val="20"/>
        </w:rPr>
      </w:pPr>
      <w:r w:rsidRPr="00DB0FCC">
        <w:rPr>
          <w:rFonts w:ascii="Times New Roman" w:eastAsia="Calibri" w:hAnsi="Times New Roman" w:cs="Times New Roman"/>
          <w:bCs/>
          <w:szCs w:val="20"/>
        </w:rPr>
        <w:t>АДМИНИСТРАЦИИ ГО «ГОРОД КАСПИЙСК»</w:t>
      </w:r>
    </w:p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0"/>
        </w:rPr>
      </w:pPr>
      <w:r w:rsidRPr="00DB0FCC">
        <w:rPr>
          <w:rFonts w:ascii="Times New Roman" w:eastAsia="Calibri" w:hAnsi="Times New Roman" w:cs="Times New Roman"/>
          <w:b/>
          <w:bCs/>
          <w:szCs w:val="20"/>
        </w:rPr>
        <w:t xml:space="preserve">МУНИЦИПАЛЬНОЕ БЮДЖЕТНОЕ ОБЩЕОБРАЗОВАТЕЛЬНОЕ УЧРЕЖДЕНИЕ  </w:t>
      </w:r>
    </w:p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0"/>
        </w:rPr>
      </w:pPr>
      <w:r w:rsidRPr="00DB0FCC">
        <w:rPr>
          <w:rFonts w:ascii="Times New Roman" w:eastAsia="Calibri" w:hAnsi="Times New Roman" w:cs="Times New Roman"/>
          <w:b/>
          <w:bCs/>
          <w:szCs w:val="20"/>
        </w:rPr>
        <w:t xml:space="preserve">«СРЕДНЯЯ ОБЩЕОБРАЗОВАТЕЛЬНАЯ ШКОЛА №9  </w:t>
      </w:r>
    </w:p>
    <w:p w:rsidR="006C72F4" w:rsidRPr="00DB0FCC" w:rsidRDefault="006C72F4" w:rsidP="00CA6881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0"/>
        </w:rPr>
      </w:pPr>
      <w:r w:rsidRPr="00DB0FCC">
        <w:rPr>
          <w:rFonts w:ascii="Times New Roman" w:eastAsia="Calibri" w:hAnsi="Times New Roman" w:cs="Times New Roman"/>
          <w:b/>
          <w:bCs/>
          <w:szCs w:val="20"/>
        </w:rPr>
        <w:t>г. Каспийска имени Героев России - пограничников»</w:t>
      </w:r>
    </w:p>
    <w:p w:rsidR="006C72F4" w:rsidRPr="00DB0FCC" w:rsidRDefault="006C72F4" w:rsidP="00CA6881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Cs w:val="20"/>
        </w:rPr>
      </w:pPr>
      <w:r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 xml:space="preserve">г. Каспийск, ул. </w:t>
      </w:r>
      <w:proofErr w:type="gramStart"/>
      <w:r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>Буйнакского</w:t>
      </w:r>
      <w:proofErr w:type="gramEnd"/>
      <w:r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 xml:space="preserve"> 100 </w:t>
      </w:r>
      <w:r w:rsidR="006006CA"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ab/>
      </w:r>
      <w:r w:rsidR="006006CA"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ab/>
      </w:r>
      <w:r w:rsidR="004973AB"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ab/>
      </w:r>
      <w:hyperlink r:id="rId7" w:history="1"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  <w:lang w:val="en-US"/>
          </w:rPr>
          <w:t>shkola</w:t>
        </w:r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</w:rPr>
          <w:t>9</w:t>
        </w:r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  <w:lang w:val="en-US"/>
          </w:rPr>
          <w:t>kasp</w:t>
        </w:r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</w:rPr>
          <w:t>@</w:t>
        </w:r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  <w:lang w:val="en-US"/>
          </w:rPr>
          <w:t>mail</w:t>
        </w:r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</w:rPr>
          <w:t>.</w:t>
        </w:r>
        <w:r w:rsidRPr="00DB0FCC">
          <w:rPr>
            <w:rStyle w:val="a3"/>
            <w:b/>
            <w:bCs/>
            <w:i/>
            <w:iCs/>
            <w:color w:val="auto"/>
            <w:kern w:val="32"/>
            <w:sz w:val="18"/>
            <w:lang w:val="en-US"/>
          </w:rPr>
          <w:t>ru</w:t>
        </w:r>
      </w:hyperlink>
      <w:r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 xml:space="preserve">     </w:t>
      </w:r>
      <w:r w:rsidR="004973AB"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ab/>
      </w:r>
      <w:r w:rsidR="004973AB"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ab/>
      </w:r>
      <w:r w:rsidR="004973AB"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eastAsia="Calibri" w:hAnsi="Times New Roman" w:cs="Times New Roman"/>
          <w:b/>
          <w:bCs/>
          <w:i/>
          <w:iCs/>
          <w:kern w:val="32"/>
          <w:szCs w:val="20"/>
        </w:rPr>
        <w:t xml:space="preserve">  Тел.  5-30-81</w:t>
      </w:r>
    </w:p>
    <w:p w:rsidR="00C27D51" w:rsidRPr="00DB0FCC" w:rsidRDefault="00C27D51" w:rsidP="00CA68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7D51" w:rsidRPr="00C508FC" w:rsidRDefault="00C27D51" w:rsidP="00CA6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F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27D51" w:rsidRPr="00C508FC" w:rsidRDefault="00C27D51" w:rsidP="00CA6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9F" w:rsidRPr="00C508FC" w:rsidRDefault="0007199F" w:rsidP="00CA6881">
      <w:pPr>
        <w:pStyle w:val="a8"/>
        <w:shd w:val="clear" w:color="auto" w:fill="auto"/>
        <w:spacing w:line="240" w:lineRule="auto"/>
        <w:rPr>
          <w:sz w:val="24"/>
          <w:szCs w:val="24"/>
        </w:rPr>
      </w:pPr>
      <w:r w:rsidRPr="00C508FC">
        <w:rPr>
          <w:sz w:val="24"/>
          <w:szCs w:val="24"/>
        </w:rPr>
        <w:t xml:space="preserve">В МБОУ «СОШ № 9» проанализировано состояние дел по организации перевозки групп детей на школьном автобусе. </w:t>
      </w:r>
    </w:p>
    <w:p w:rsidR="0007199F" w:rsidRPr="00C508FC" w:rsidRDefault="0007199F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 w:right="40"/>
        <w:rPr>
          <w:sz w:val="24"/>
          <w:szCs w:val="24"/>
        </w:rPr>
      </w:pPr>
      <w:r w:rsidRPr="00C508FC">
        <w:rPr>
          <w:sz w:val="24"/>
          <w:szCs w:val="24"/>
        </w:rPr>
        <w:t>Перевозка организованных групп детей на автобусах осуществляется в соответствии требованиями Постановления Правительства Российской Федерации от 17 декабря 2013г. №1177 «Об утверждении Правил организованной перевозки группы детей автобусами».</w:t>
      </w:r>
    </w:p>
    <w:p w:rsidR="002C7A5A" w:rsidRPr="00C508FC" w:rsidRDefault="002C7A5A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 w:right="40"/>
        <w:rPr>
          <w:sz w:val="24"/>
          <w:szCs w:val="24"/>
        </w:rPr>
      </w:pPr>
      <w:proofErr w:type="gramStart"/>
      <w:r w:rsidRPr="00C508FC">
        <w:rPr>
          <w:sz w:val="24"/>
          <w:szCs w:val="24"/>
        </w:rPr>
        <w:t>При организованной перевозке группы детей автобусом нашей школы, как правило, за неделю и не позднее двух дней до дня планируемой перевозки должностное лицо, ответственное за обеспечение безопасности дорожного движения образовательной организации</w:t>
      </w:r>
      <w:r w:rsidR="004C4925" w:rsidRPr="00C508FC">
        <w:rPr>
          <w:sz w:val="24"/>
          <w:szCs w:val="24"/>
        </w:rPr>
        <w:t xml:space="preserve"> (Бадрудинова Е.В., </w:t>
      </w:r>
      <w:proofErr w:type="spellStart"/>
      <w:r w:rsidR="004C4925" w:rsidRPr="00C508FC">
        <w:rPr>
          <w:sz w:val="24"/>
          <w:szCs w:val="24"/>
        </w:rPr>
        <w:t>Хидирнабиева</w:t>
      </w:r>
      <w:proofErr w:type="spellEnd"/>
      <w:r w:rsidR="004C4925" w:rsidRPr="00C508FC">
        <w:rPr>
          <w:sz w:val="24"/>
          <w:szCs w:val="24"/>
        </w:rPr>
        <w:t xml:space="preserve"> И.Г. согласно Приказа № 8 от 31.08.2018 г.)</w:t>
      </w:r>
      <w:r w:rsidRPr="00C508FC">
        <w:rPr>
          <w:sz w:val="24"/>
          <w:szCs w:val="24"/>
        </w:rPr>
        <w:t>, а при перевозке группы детей по договору фрахтования - фрахтователь или фрахтовщик (по взаимной договоренности) подают уведомление об</w:t>
      </w:r>
      <w:proofErr w:type="gramEnd"/>
      <w:r w:rsidRPr="00C508FC">
        <w:rPr>
          <w:sz w:val="24"/>
          <w:szCs w:val="24"/>
        </w:rPr>
        <w:t xml:space="preserve"> организованной перевозке группы детей в подразделение Госавтоинспекции по месту начала перевозки.</w:t>
      </w:r>
    </w:p>
    <w:p w:rsidR="004C4925" w:rsidRPr="00C508FC" w:rsidRDefault="004C4925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 w:right="40"/>
        <w:rPr>
          <w:sz w:val="24"/>
          <w:szCs w:val="24"/>
        </w:rPr>
      </w:pPr>
      <w:r w:rsidRPr="00C508FC">
        <w:rPr>
          <w:sz w:val="24"/>
          <w:szCs w:val="24"/>
        </w:rPr>
        <w:t>Уведомление подается лично и регистрируется в журнале учета уведомлений об организованной перевозке.</w:t>
      </w:r>
    </w:p>
    <w:p w:rsidR="0007199F" w:rsidRPr="00C508FC" w:rsidRDefault="000E7FEB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/>
        <w:rPr>
          <w:sz w:val="24"/>
          <w:szCs w:val="24"/>
        </w:rPr>
      </w:pPr>
      <w:r w:rsidRPr="00C508FC">
        <w:rPr>
          <w:sz w:val="24"/>
          <w:szCs w:val="24"/>
        </w:rPr>
        <w:t>У</w:t>
      </w:r>
      <w:r w:rsidR="00CA6881" w:rsidRPr="00C508FC">
        <w:rPr>
          <w:sz w:val="24"/>
          <w:szCs w:val="24"/>
        </w:rPr>
        <w:t xml:space="preserve">становлен </w:t>
      </w:r>
      <w:r w:rsidRPr="00C508FC">
        <w:rPr>
          <w:sz w:val="24"/>
          <w:szCs w:val="24"/>
        </w:rPr>
        <w:t xml:space="preserve">и используется </w:t>
      </w:r>
      <w:r w:rsidR="00CA6881" w:rsidRPr="00C508FC">
        <w:rPr>
          <w:sz w:val="24"/>
          <w:szCs w:val="24"/>
        </w:rPr>
        <w:t>проблесковый маячок при осуществлении организованной перевозки группы детей.</w:t>
      </w:r>
    </w:p>
    <w:p w:rsidR="00CA6881" w:rsidRPr="00C508FC" w:rsidRDefault="00CA6881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/>
        <w:rPr>
          <w:sz w:val="24"/>
          <w:szCs w:val="24"/>
        </w:rPr>
      </w:pPr>
      <w:r w:rsidRPr="00C508FC">
        <w:rPr>
          <w:sz w:val="24"/>
          <w:szCs w:val="24"/>
        </w:rPr>
        <w:t>В салоне автобуса предусмотрена полка для портфелей.</w:t>
      </w:r>
    </w:p>
    <w:p w:rsidR="00CA6881" w:rsidRPr="00C508FC" w:rsidRDefault="00CA6881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/>
        <w:rPr>
          <w:sz w:val="24"/>
          <w:szCs w:val="24"/>
        </w:rPr>
      </w:pPr>
      <w:r w:rsidRPr="00C508FC">
        <w:rPr>
          <w:sz w:val="24"/>
          <w:szCs w:val="24"/>
        </w:rPr>
        <w:t>На боковых поверхностях школьного автобуса имеются информационные надписи «ДЕТИ».</w:t>
      </w:r>
    </w:p>
    <w:p w:rsidR="00033627" w:rsidRPr="00C508FC" w:rsidRDefault="00033627" w:rsidP="00033627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Автобус в технически исправном состоянии.</w:t>
      </w:r>
    </w:p>
    <w:p w:rsidR="00033627" w:rsidRPr="00836BA9" w:rsidRDefault="00033627" w:rsidP="00033627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8FC">
        <w:rPr>
          <w:rFonts w:ascii="Times New Roman" w:hAnsi="Times New Roman" w:cs="Times New Roman"/>
          <w:sz w:val="24"/>
          <w:szCs w:val="24"/>
        </w:rPr>
        <w:t>Исправны внешне световые приборы, громкоговоритель, сигнал об остановке.</w:t>
      </w:r>
    </w:p>
    <w:p w:rsidR="00CA6881" w:rsidRPr="00C508FC" w:rsidRDefault="00033627" w:rsidP="00CA6881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/>
        <w:rPr>
          <w:sz w:val="24"/>
          <w:szCs w:val="24"/>
        </w:rPr>
      </w:pPr>
      <w:r w:rsidRPr="00836BA9">
        <w:rPr>
          <w:rFonts w:eastAsia="Times New Roman"/>
          <w:sz w:val="24"/>
          <w:szCs w:val="24"/>
        </w:rPr>
        <w:t>В салоне автобуса предусмотрен огнетушитель</w:t>
      </w:r>
      <w:r w:rsidRPr="00C508FC">
        <w:rPr>
          <w:rFonts w:eastAsia="Times New Roman"/>
          <w:sz w:val="24"/>
          <w:szCs w:val="24"/>
        </w:rPr>
        <w:t>, ремни безопасности на сидениях.</w:t>
      </w:r>
    </w:p>
    <w:p w:rsidR="008A12B6" w:rsidRPr="00836BA9" w:rsidRDefault="008A12B6" w:rsidP="008A12B6">
      <w:pPr>
        <w:numPr>
          <w:ilvl w:val="0"/>
          <w:numId w:val="6"/>
        </w:numPr>
        <w:spacing w:after="0" w:line="240" w:lineRule="auto"/>
        <w:ind w:left="426" w:hanging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В наличии «Паспорт безопасности транспортного средства» - «школьного автобуса».</w:t>
      </w:r>
    </w:p>
    <w:p w:rsidR="00C508FC" w:rsidRPr="00836BA9" w:rsidRDefault="00C508FC" w:rsidP="00C508FC">
      <w:pPr>
        <w:numPr>
          <w:ilvl w:val="0"/>
          <w:numId w:val="6"/>
        </w:numPr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 xml:space="preserve">Имеется утвержденные должностные инструкции водителя школьного автобуса, </w:t>
      </w:r>
      <w:proofErr w:type="spellStart"/>
      <w:proofErr w:type="gramStart"/>
      <w:r w:rsidRPr="00836BA9">
        <w:rPr>
          <w:rFonts w:ascii="Times New Roman" w:eastAsia="Times New Roman" w:hAnsi="Times New Roman" w:cs="Times New Roman"/>
          <w:sz w:val="24"/>
          <w:szCs w:val="24"/>
        </w:rPr>
        <w:t>ответственного-сопровождающего</w:t>
      </w:r>
      <w:proofErr w:type="spellEnd"/>
      <w:proofErr w:type="gramEnd"/>
      <w:r w:rsidRPr="00836BA9">
        <w:rPr>
          <w:rFonts w:ascii="Times New Roman" w:eastAsia="Times New Roman" w:hAnsi="Times New Roman" w:cs="Times New Roman"/>
          <w:sz w:val="24"/>
          <w:szCs w:val="24"/>
        </w:rPr>
        <w:t>. механика и врача.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721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В наличии договор об оказании услуг по техническому обслуживанию и ремонту автомобиля.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716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 xml:space="preserve">В наличии договор об организации и проведении </w:t>
      </w:r>
      <w:proofErr w:type="spellStart"/>
      <w:r w:rsidRPr="00836BA9">
        <w:rPr>
          <w:rFonts w:ascii="Times New Roman" w:eastAsia="Times New Roman" w:hAnsi="Times New Roman" w:cs="Times New Roman"/>
          <w:sz w:val="24"/>
          <w:szCs w:val="24"/>
        </w:rPr>
        <w:t>предрейсового</w:t>
      </w:r>
      <w:proofErr w:type="spellEnd"/>
      <w:r w:rsidRPr="00836BA9">
        <w:rPr>
          <w:rFonts w:ascii="Times New Roman" w:eastAsia="Times New Roman" w:hAnsi="Times New Roman" w:cs="Times New Roman"/>
          <w:sz w:val="24"/>
          <w:szCs w:val="24"/>
        </w:rPr>
        <w:t xml:space="preserve"> осмотра автобуса и </w:t>
      </w:r>
      <w:proofErr w:type="spellStart"/>
      <w:r w:rsidRPr="00836BA9">
        <w:rPr>
          <w:rFonts w:ascii="Times New Roman" w:eastAsia="Times New Roman" w:hAnsi="Times New Roman" w:cs="Times New Roman"/>
          <w:sz w:val="24"/>
          <w:szCs w:val="24"/>
        </w:rPr>
        <w:t>предрейсового</w:t>
      </w:r>
      <w:proofErr w:type="spellEnd"/>
      <w:r w:rsidRPr="00836BA9">
        <w:rPr>
          <w:rFonts w:ascii="Times New Roman" w:eastAsia="Times New Roman" w:hAnsi="Times New Roman" w:cs="Times New Roman"/>
          <w:sz w:val="24"/>
          <w:szCs w:val="24"/>
        </w:rPr>
        <w:t xml:space="preserve"> медицинско</w:t>
      </w:r>
      <w:r w:rsidRPr="00C508FC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836BA9">
        <w:rPr>
          <w:rFonts w:ascii="Times New Roman" w:eastAsia="Times New Roman" w:hAnsi="Times New Roman" w:cs="Times New Roman"/>
          <w:sz w:val="24"/>
          <w:szCs w:val="24"/>
        </w:rPr>
        <w:t>осмотра водителя.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6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В наличии приказ о приеме на работу водителя.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721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В штате механик и врач с соответствующими документами о прохождении аттестации в транспортной инспекции.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706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Имеется диагностическая карта о прохождении периодического технического осмотра транспортного средства.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6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 xml:space="preserve">Имеется сертификат о калибровки </w:t>
      </w:r>
      <w:proofErr w:type="spellStart"/>
      <w:r w:rsidRPr="00836BA9">
        <w:rPr>
          <w:rFonts w:ascii="Times New Roman" w:eastAsia="Times New Roman" w:hAnsi="Times New Roman" w:cs="Times New Roman"/>
          <w:sz w:val="24"/>
          <w:szCs w:val="24"/>
        </w:rPr>
        <w:t>тахографа</w:t>
      </w:r>
      <w:proofErr w:type="spellEnd"/>
      <w:r w:rsidRPr="00836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8FC" w:rsidRPr="00836BA9" w:rsidRDefault="00C508FC" w:rsidP="00C508FC">
      <w:pPr>
        <w:numPr>
          <w:ilvl w:val="0"/>
          <w:numId w:val="6"/>
        </w:numPr>
        <w:tabs>
          <w:tab w:val="left" w:pos="6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BA9">
        <w:rPr>
          <w:rFonts w:ascii="Times New Roman" w:eastAsia="Times New Roman" w:hAnsi="Times New Roman" w:cs="Times New Roman"/>
          <w:sz w:val="24"/>
          <w:szCs w:val="24"/>
        </w:rPr>
        <w:t>ГЛОНАСС</w:t>
      </w:r>
      <w:r w:rsidRPr="00836BA9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Pr="00836B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GPS</w:t>
      </w:r>
      <w:r w:rsidRPr="00836B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36BA9">
        <w:rPr>
          <w:rFonts w:ascii="Times New Roman" w:eastAsia="Times New Roman" w:hAnsi="Times New Roman" w:cs="Times New Roman"/>
          <w:sz w:val="24"/>
          <w:szCs w:val="24"/>
        </w:rPr>
        <w:t>в исправном состоянии.</w:t>
      </w:r>
    </w:p>
    <w:p w:rsidR="00C508FC" w:rsidRPr="00C508FC" w:rsidRDefault="00C508FC" w:rsidP="00C508FC">
      <w:pPr>
        <w:pStyle w:val="a7"/>
        <w:numPr>
          <w:ilvl w:val="0"/>
          <w:numId w:val="6"/>
        </w:numPr>
        <w:tabs>
          <w:tab w:val="left" w:pos="726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8FC">
        <w:rPr>
          <w:rFonts w:ascii="Times New Roman" w:eastAsia="Times New Roman" w:hAnsi="Times New Roman" w:cs="Times New Roman"/>
          <w:sz w:val="24"/>
          <w:szCs w:val="24"/>
        </w:rPr>
        <w:t>В наличии журнал регистрации инструктажа на рабочем месте, журнал контроля технического состояния при выпуске и возвращения автобуса с линии, журнал медицинского осмотра, журнал учета времени и отдыха водителя, журнал мероприятий по контролю, журнал неисправностей автобуса и их устранении.</w:t>
      </w:r>
    </w:p>
    <w:p w:rsidR="00033627" w:rsidRPr="00C508FC" w:rsidRDefault="00C508FC" w:rsidP="00C508FC">
      <w:pPr>
        <w:pStyle w:val="a8"/>
        <w:numPr>
          <w:ilvl w:val="0"/>
          <w:numId w:val="6"/>
        </w:numPr>
        <w:shd w:val="clear" w:color="auto" w:fill="auto"/>
        <w:spacing w:line="240" w:lineRule="auto"/>
        <w:ind w:left="426"/>
        <w:rPr>
          <w:sz w:val="24"/>
          <w:szCs w:val="24"/>
        </w:rPr>
      </w:pPr>
      <w:r w:rsidRPr="00C508FC">
        <w:rPr>
          <w:rFonts w:eastAsia="Times New Roman"/>
          <w:sz w:val="24"/>
          <w:szCs w:val="24"/>
        </w:rPr>
        <w:t xml:space="preserve">Разработаны  </w:t>
      </w:r>
      <w:r w:rsidRPr="00836BA9">
        <w:rPr>
          <w:rFonts w:eastAsia="Times New Roman"/>
          <w:sz w:val="24"/>
          <w:szCs w:val="24"/>
        </w:rPr>
        <w:t>и утверждены правила поведения учащихся в школьном автобусе</w:t>
      </w:r>
    </w:p>
    <w:p w:rsidR="00EB502A" w:rsidRDefault="00EB502A" w:rsidP="00CA6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4A93" w:rsidRPr="00DB0FCC" w:rsidRDefault="00C27D51" w:rsidP="00EB502A">
      <w:pPr>
        <w:spacing w:after="0" w:line="240" w:lineRule="auto"/>
        <w:jc w:val="center"/>
      </w:pPr>
      <w:r w:rsidRPr="00C508FC">
        <w:rPr>
          <w:rFonts w:ascii="Times New Roman" w:eastAsia="Calibri" w:hAnsi="Times New Roman" w:cs="Times New Roman"/>
          <w:b/>
          <w:sz w:val="24"/>
          <w:szCs w:val="24"/>
        </w:rPr>
        <w:t>Директор  МБОУ «СОШ №9»                                              С.Р.Гаджиев</w:t>
      </w:r>
    </w:p>
    <w:sectPr w:rsidR="00474A93" w:rsidRPr="00DB0FCC" w:rsidSect="006006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D5565C"/>
    <w:multiLevelType w:val="multilevel"/>
    <w:tmpl w:val="8A401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20DE3"/>
    <w:multiLevelType w:val="hybridMultilevel"/>
    <w:tmpl w:val="8312D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AC9"/>
    <w:multiLevelType w:val="hybridMultilevel"/>
    <w:tmpl w:val="68863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80C90"/>
    <w:multiLevelType w:val="multilevel"/>
    <w:tmpl w:val="3EDE5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04767"/>
    <w:multiLevelType w:val="hybridMultilevel"/>
    <w:tmpl w:val="9D2AD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7EEA"/>
    <w:multiLevelType w:val="multilevel"/>
    <w:tmpl w:val="CBFE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72F4"/>
    <w:rsid w:val="00033627"/>
    <w:rsid w:val="0007199F"/>
    <w:rsid w:val="00097F28"/>
    <w:rsid w:val="000D5F56"/>
    <w:rsid w:val="000E7FEB"/>
    <w:rsid w:val="000F5B69"/>
    <w:rsid w:val="001339BC"/>
    <w:rsid w:val="00266D3F"/>
    <w:rsid w:val="00281157"/>
    <w:rsid w:val="002C7A5A"/>
    <w:rsid w:val="00327389"/>
    <w:rsid w:val="0034787D"/>
    <w:rsid w:val="00365895"/>
    <w:rsid w:val="0038767B"/>
    <w:rsid w:val="00411689"/>
    <w:rsid w:val="00466814"/>
    <w:rsid w:val="00474A93"/>
    <w:rsid w:val="004919C9"/>
    <w:rsid w:val="004973AB"/>
    <w:rsid w:val="004C4925"/>
    <w:rsid w:val="004C4BBA"/>
    <w:rsid w:val="005728DE"/>
    <w:rsid w:val="006006CA"/>
    <w:rsid w:val="0060219F"/>
    <w:rsid w:val="006119A6"/>
    <w:rsid w:val="006C72F4"/>
    <w:rsid w:val="00763E08"/>
    <w:rsid w:val="007671CC"/>
    <w:rsid w:val="0077252B"/>
    <w:rsid w:val="007A4D75"/>
    <w:rsid w:val="007B569A"/>
    <w:rsid w:val="007F2AFE"/>
    <w:rsid w:val="008045A3"/>
    <w:rsid w:val="00815C7F"/>
    <w:rsid w:val="00816AB1"/>
    <w:rsid w:val="0086552E"/>
    <w:rsid w:val="008A12B6"/>
    <w:rsid w:val="008A3597"/>
    <w:rsid w:val="008C217A"/>
    <w:rsid w:val="0090117D"/>
    <w:rsid w:val="0096113B"/>
    <w:rsid w:val="00A164A0"/>
    <w:rsid w:val="00A56B0B"/>
    <w:rsid w:val="00A93F6A"/>
    <w:rsid w:val="00B31E23"/>
    <w:rsid w:val="00B46B4B"/>
    <w:rsid w:val="00BB42E8"/>
    <w:rsid w:val="00BD4B7F"/>
    <w:rsid w:val="00C02F65"/>
    <w:rsid w:val="00C138BD"/>
    <w:rsid w:val="00C20B2B"/>
    <w:rsid w:val="00C27D51"/>
    <w:rsid w:val="00C508FC"/>
    <w:rsid w:val="00CA6881"/>
    <w:rsid w:val="00D319BF"/>
    <w:rsid w:val="00D42E18"/>
    <w:rsid w:val="00DA7DC2"/>
    <w:rsid w:val="00DB0FCC"/>
    <w:rsid w:val="00DD1C29"/>
    <w:rsid w:val="00E07943"/>
    <w:rsid w:val="00EB502A"/>
    <w:rsid w:val="00F87A28"/>
    <w:rsid w:val="00F9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2F4"/>
    <w:rPr>
      <w:rFonts w:ascii="Times New Roman" w:hAnsi="Times New Roman" w:cs="Times New Roman" w:hint="default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87A28"/>
  </w:style>
  <w:style w:type="paragraph" w:customStyle="1" w:styleId="Default">
    <w:name w:val="Default"/>
    <w:rsid w:val="003876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6113B"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sid w:val="000D5F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0D5F56"/>
    <w:pPr>
      <w:shd w:val="clear" w:color="auto" w:fill="FFFFFF"/>
      <w:spacing w:after="0" w:line="312" w:lineRule="exact"/>
      <w:ind w:firstLine="7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semiHidden/>
    <w:rsid w:val="000D5F56"/>
  </w:style>
  <w:style w:type="character" w:customStyle="1" w:styleId="0pt">
    <w:name w:val="Основной текст + Интервал 0 pt"/>
    <w:basedOn w:val="1"/>
    <w:uiPriority w:val="99"/>
    <w:rsid w:val="000D5F56"/>
    <w:rPr>
      <w:spacing w:val="-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2F4"/>
    <w:rPr>
      <w:rFonts w:ascii="Times New Roman" w:hAnsi="Times New Roman" w:cs="Times New Roman" w:hint="default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87A28"/>
  </w:style>
  <w:style w:type="paragraph" w:customStyle="1" w:styleId="Default">
    <w:name w:val="Default"/>
    <w:rsid w:val="003876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61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9kas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4ECA-C684-48A0-8E81-3B3D8E0E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WIN7liz-2017</dc:creator>
  <cp:lastModifiedBy>Елена</cp:lastModifiedBy>
  <cp:revision>3</cp:revision>
  <dcterms:created xsi:type="dcterms:W3CDTF">2019-03-12T12:55:00Z</dcterms:created>
  <dcterms:modified xsi:type="dcterms:W3CDTF">2019-03-12T12:56:00Z</dcterms:modified>
</cp:coreProperties>
</file>